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786" w:rsidRPr="001E04A9" w:rsidRDefault="00B52B3A" w:rsidP="00E24786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 xml:space="preserve">Приложение </w:t>
      </w:r>
      <w:r w:rsidR="00DD1883">
        <w:rPr>
          <w:rFonts w:ascii="Times New Roman" w:hAnsi="Times New Roman"/>
          <w:sz w:val="20"/>
          <w:szCs w:val="20"/>
        </w:rPr>
        <w:t>11</w:t>
      </w:r>
      <w:bookmarkStart w:id="0" w:name="_GoBack"/>
      <w:bookmarkEnd w:id="0"/>
    </w:p>
    <w:p w:rsidR="00B52B3A" w:rsidRPr="001E04A9" w:rsidRDefault="00B52B3A" w:rsidP="00B52B3A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>к решению Совета</w:t>
      </w:r>
      <w:r w:rsidR="006668AF" w:rsidRPr="001E04A9">
        <w:rPr>
          <w:rFonts w:ascii="Times New Roman" w:hAnsi="Times New Roman"/>
          <w:sz w:val="20"/>
          <w:szCs w:val="20"/>
        </w:rPr>
        <w:t xml:space="preserve"> депутатов</w:t>
      </w:r>
    </w:p>
    <w:p w:rsidR="00B52B3A" w:rsidRPr="001E04A9" w:rsidRDefault="00B52B3A" w:rsidP="00B52B3A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 xml:space="preserve">городского поселения </w:t>
      </w:r>
      <w:r w:rsidR="006668AF" w:rsidRPr="001E04A9">
        <w:rPr>
          <w:rFonts w:ascii="Times New Roman" w:hAnsi="Times New Roman"/>
          <w:sz w:val="20"/>
          <w:szCs w:val="20"/>
        </w:rPr>
        <w:t>Игрим</w:t>
      </w:r>
    </w:p>
    <w:p w:rsidR="007B6486" w:rsidRPr="005413D2" w:rsidRDefault="007B6486" w:rsidP="007B6486">
      <w:pPr>
        <w:contextualSpacing/>
        <w:jc w:val="right"/>
        <w:rPr>
          <w:rFonts w:ascii="Times New Roman" w:hAnsi="Times New Roman"/>
          <w:color w:val="000000"/>
          <w:sz w:val="20"/>
          <w:szCs w:val="20"/>
        </w:rPr>
      </w:pPr>
      <w:proofErr w:type="gramStart"/>
      <w:r w:rsidRPr="005413D2">
        <w:rPr>
          <w:rFonts w:ascii="Times New Roman" w:hAnsi="Times New Roman"/>
          <w:color w:val="000000"/>
          <w:sz w:val="20"/>
          <w:szCs w:val="20"/>
        </w:rPr>
        <w:t xml:space="preserve">от  </w:t>
      </w:r>
      <w:r w:rsidR="00C20359">
        <w:rPr>
          <w:rFonts w:ascii="Times New Roman" w:hAnsi="Times New Roman"/>
          <w:color w:val="000000"/>
          <w:sz w:val="20"/>
          <w:szCs w:val="20"/>
        </w:rPr>
        <w:t>00.00.2015</w:t>
      </w:r>
      <w:proofErr w:type="gramEnd"/>
      <w:r w:rsidRPr="005413D2">
        <w:rPr>
          <w:rFonts w:ascii="Times New Roman" w:hAnsi="Times New Roman"/>
          <w:color w:val="000000"/>
          <w:sz w:val="20"/>
          <w:szCs w:val="20"/>
        </w:rPr>
        <w:t xml:space="preserve"> г. № </w:t>
      </w:r>
      <w:r w:rsidR="00C20359">
        <w:rPr>
          <w:rFonts w:ascii="Times New Roman" w:hAnsi="Times New Roman"/>
          <w:color w:val="000000"/>
          <w:sz w:val="20"/>
          <w:szCs w:val="20"/>
        </w:rPr>
        <w:t>000</w:t>
      </w:r>
    </w:p>
    <w:p w:rsidR="00B52B3A" w:rsidRPr="00247AED" w:rsidRDefault="00B52B3A" w:rsidP="00B52B3A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47AED">
        <w:rPr>
          <w:rFonts w:ascii="Times New Roman" w:hAnsi="Times New Roman"/>
          <w:sz w:val="24"/>
          <w:szCs w:val="24"/>
        </w:rPr>
        <w:t>Межбюджетные трансферты,</w:t>
      </w:r>
      <w:r w:rsidRPr="00247AED">
        <w:rPr>
          <w:sz w:val="24"/>
          <w:szCs w:val="24"/>
        </w:rPr>
        <w:t xml:space="preserve"> </w:t>
      </w:r>
      <w:r w:rsidRPr="00247AED">
        <w:rPr>
          <w:rFonts w:ascii="Times New Roman" w:hAnsi="Times New Roman"/>
          <w:sz w:val="24"/>
          <w:szCs w:val="24"/>
        </w:rPr>
        <w:t xml:space="preserve">предоставляемые из бюджета городского поселения </w:t>
      </w:r>
      <w:r w:rsidR="006668AF" w:rsidRPr="00247AED">
        <w:rPr>
          <w:rFonts w:ascii="Times New Roman" w:hAnsi="Times New Roman"/>
          <w:sz w:val="24"/>
          <w:szCs w:val="24"/>
        </w:rPr>
        <w:t>Игрим</w:t>
      </w:r>
      <w:r w:rsidRPr="00247AED">
        <w:rPr>
          <w:rFonts w:ascii="Times New Roman" w:hAnsi="Times New Roman"/>
          <w:sz w:val="24"/>
          <w:szCs w:val="24"/>
        </w:rPr>
        <w:t xml:space="preserve"> бюджету </w:t>
      </w:r>
      <w:r w:rsidR="006668AF" w:rsidRPr="00247AED">
        <w:rPr>
          <w:rFonts w:ascii="Times New Roman" w:hAnsi="Times New Roman"/>
          <w:sz w:val="24"/>
          <w:szCs w:val="24"/>
        </w:rPr>
        <w:t>Березовского района</w:t>
      </w:r>
      <w:r w:rsidRPr="00247AED">
        <w:rPr>
          <w:rFonts w:ascii="Times New Roman" w:hAnsi="Times New Roman"/>
          <w:sz w:val="24"/>
          <w:szCs w:val="24"/>
        </w:rPr>
        <w:t xml:space="preserve"> на 20</w:t>
      </w:r>
      <w:r w:rsidR="00C20359">
        <w:rPr>
          <w:rFonts w:ascii="Times New Roman" w:hAnsi="Times New Roman"/>
          <w:sz w:val="24"/>
          <w:szCs w:val="24"/>
        </w:rPr>
        <w:t>16</w:t>
      </w:r>
      <w:r w:rsidRPr="00247AED">
        <w:rPr>
          <w:rFonts w:ascii="Times New Roman" w:hAnsi="Times New Roman"/>
          <w:sz w:val="24"/>
          <w:szCs w:val="24"/>
        </w:rPr>
        <w:t xml:space="preserve"> год</w:t>
      </w:r>
    </w:p>
    <w:p w:rsidR="00B52B3A" w:rsidRPr="00247AED" w:rsidRDefault="00EE2252" w:rsidP="00A54906">
      <w:pPr>
        <w:pStyle w:val="21"/>
        <w:widowControl/>
        <w:ind w:firstLine="709"/>
        <w:jc w:val="right"/>
        <w:rPr>
          <w:sz w:val="22"/>
          <w:szCs w:val="22"/>
        </w:rPr>
      </w:pPr>
      <w:r w:rsidRPr="00247AED">
        <w:rPr>
          <w:sz w:val="22"/>
          <w:szCs w:val="22"/>
        </w:rPr>
        <w:t>тыс.</w:t>
      </w:r>
      <w:r w:rsidR="00A54906" w:rsidRPr="00247AED">
        <w:rPr>
          <w:sz w:val="22"/>
          <w:szCs w:val="22"/>
        </w:rPr>
        <w:t>руб.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9"/>
        <w:gridCol w:w="1559"/>
      </w:tblGrid>
      <w:tr w:rsidR="00A54906" w:rsidRPr="00247AED" w:rsidTr="00247AED">
        <w:trPr>
          <w:trHeight w:val="262"/>
        </w:trPr>
        <w:tc>
          <w:tcPr>
            <w:tcW w:w="8789" w:type="dxa"/>
            <w:shd w:val="clear" w:color="auto" w:fill="auto"/>
            <w:vAlign w:val="center"/>
            <w:hideMark/>
          </w:tcPr>
          <w:p w:rsidR="00A54906" w:rsidRPr="00247AED" w:rsidRDefault="00A54906" w:rsidP="00A549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7A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247AED" w:rsidRDefault="00A54906" w:rsidP="00A549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7A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A54906" w:rsidRPr="00247AED" w:rsidTr="00247AED">
        <w:trPr>
          <w:trHeight w:val="3185"/>
        </w:trPr>
        <w:tc>
          <w:tcPr>
            <w:tcW w:w="8789" w:type="dxa"/>
            <w:shd w:val="clear" w:color="auto" w:fill="auto"/>
            <w:hideMark/>
          </w:tcPr>
          <w:p w:rsidR="00A54906" w:rsidRPr="00247AED" w:rsidRDefault="00A54906" w:rsidP="00A66D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 планировке территории, выдача разрешений на строительство, разрешение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</w:t>
            </w:r>
            <w:r w:rsidR="00D42CFE"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247AED" w:rsidRDefault="00C20359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7,2</w:t>
            </w:r>
          </w:p>
        </w:tc>
      </w:tr>
      <w:tr w:rsidR="00A54906" w:rsidRPr="00247AED" w:rsidTr="00247AED">
        <w:trPr>
          <w:trHeight w:val="1560"/>
        </w:trPr>
        <w:tc>
          <w:tcPr>
            <w:tcW w:w="8789" w:type="dxa"/>
            <w:shd w:val="clear" w:color="auto" w:fill="auto"/>
            <w:hideMark/>
          </w:tcPr>
          <w:p w:rsidR="00A54906" w:rsidRPr="00247AED" w:rsidRDefault="00A54906" w:rsidP="00A66D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</w:t>
            </w:r>
            <w:proofErr w:type="gramStart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соглашениями  о</w:t>
            </w:r>
            <w:proofErr w:type="gramEnd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передаче контрольно-счетной палате Березовского района полномочий  контрольно-счетного органа городского поселения </w:t>
            </w:r>
            <w:proofErr w:type="spellStart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Игрим</w:t>
            </w:r>
            <w:proofErr w:type="spellEnd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осуществлению внешнего муниципального финансового контроля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247AED" w:rsidRDefault="00C20359" w:rsidP="00ED4D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47,5</w:t>
            </w:r>
          </w:p>
        </w:tc>
      </w:tr>
      <w:tr w:rsidR="005A05E0" w:rsidRPr="00247AED" w:rsidTr="00247AED">
        <w:trPr>
          <w:trHeight w:val="300"/>
        </w:trPr>
        <w:tc>
          <w:tcPr>
            <w:tcW w:w="8789" w:type="dxa"/>
            <w:shd w:val="clear" w:color="auto" w:fill="auto"/>
            <w:hideMark/>
          </w:tcPr>
          <w:p w:rsidR="005A05E0" w:rsidRPr="005A05E0" w:rsidRDefault="005A05E0" w:rsidP="006428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A05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</w:t>
            </w:r>
            <w:r w:rsidRPr="005A05E0">
              <w:rPr>
                <w:rStyle w:val="Exact"/>
                <w:rFonts w:ascii="Times New Roman" w:hAnsi="Times New Roman"/>
                <w:sz w:val="24"/>
                <w:szCs w:val="24"/>
              </w:rPr>
              <w:t xml:space="preserve">составлению и рассмотрению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 в части осуществления администрирования доходов, получаемых в виде арендной платы за земельные участки и доходов получаемых от продажи земельных участков, государственная собственность на которые не разграничена и которые расположены в границах городского поселения </w:t>
            </w:r>
            <w:proofErr w:type="spellStart"/>
            <w:r w:rsidRPr="005A05E0">
              <w:rPr>
                <w:rStyle w:val="Exact"/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5A05E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A05E0" w:rsidRDefault="00C20359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11,3</w:t>
            </w:r>
          </w:p>
        </w:tc>
      </w:tr>
      <w:tr w:rsidR="00A54906" w:rsidRPr="00247AED" w:rsidTr="00247AED">
        <w:trPr>
          <w:trHeight w:val="300"/>
        </w:trPr>
        <w:tc>
          <w:tcPr>
            <w:tcW w:w="8789" w:type="dxa"/>
            <w:shd w:val="clear" w:color="auto" w:fill="auto"/>
            <w:hideMark/>
          </w:tcPr>
          <w:p w:rsidR="00A54906" w:rsidRPr="00247AED" w:rsidRDefault="00A54906" w:rsidP="00A5490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47A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247AED" w:rsidRDefault="00C20359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66,0</w:t>
            </w:r>
          </w:p>
        </w:tc>
      </w:tr>
    </w:tbl>
    <w:p w:rsidR="00653CB4" w:rsidRPr="00247AED" w:rsidRDefault="00653CB4" w:rsidP="00A54906"/>
    <w:p w:rsidR="00247AED" w:rsidRPr="00247AED" w:rsidRDefault="00247AED"/>
    <w:sectPr w:rsidR="00247AED" w:rsidRPr="00247AED" w:rsidSect="00A54906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B3A"/>
    <w:rsid w:val="000867AB"/>
    <w:rsid w:val="001C0440"/>
    <w:rsid w:val="001E04A9"/>
    <w:rsid w:val="00211181"/>
    <w:rsid w:val="002259F7"/>
    <w:rsid w:val="0023603A"/>
    <w:rsid w:val="0023760B"/>
    <w:rsid w:val="0024207F"/>
    <w:rsid w:val="00247AED"/>
    <w:rsid w:val="002561C7"/>
    <w:rsid w:val="0030246B"/>
    <w:rsid w:val="003138F2"/>
    <w:rsid w:val="003520D5"/>
    <w:rsid w:val="00386FD8"/>
    <w:rsid w:val="003B2AB0"/>
    <w:rsid w:val="00452ECD"/>
    <w:rsid w:val="00457300"/>
    <w:rsid w:val="004B132B"/>
    <w:rsid w:val="004E6B14"/>
    <w:rsid w:val="005413D2"/>
    <w:rsid w:val="00591F21"/>
    <w:rsid w:val="005A05E0"/>
    <w:rsid w:val="005B1388"/>
    <w:rsid w:val="005D279B"/>
    <w:rsid w:val="005D3B2E"/>
    <w:rsid w:val="005E20C2"/>
    <w:rsid w:val="005F6FFC"/>
    <w:rsid w:val="00601C56"/>
    <w:rsid w:val="00624D8A"/>
    <w:rsid w:val="006428F5"/>
    <w:rsid w:val="00653CB4"/>
    <w:rsid w:val="0065521B"/>
    <w:rsid w:val="006668AF"/>
    <w:rsid w:val="006956BC"/>
    <w:rsid w:val="00710519"/>
    <w:rsid w:val="007B6486"/>
    <w:rsid w:val="008149A3"/>
    <w:rsid w:val="00837556"/>
    <w:rsid w:val="0089255C"/>
    <w:rsid w:val="00911687"/>
    <w:rsid w:val="00972A43"/>
    <w:rsid w:val="00A1755C"/>
    <w:rsid w:val="00A22F47"/>
    <w:rsid w:val="00A54906"/>
    <w:rsid w:val="00A562EB"/>
    <w:rsid w:val="00A56EBE"/>
    <w:rsid w:val="00A66D8E"/>
    <w:rsid w:val="00A97B30"/>
    <w:rsid w:val="00AB1B7B"/>
    <w:rsid w:val="00B52B3A"/>
    <w:rsid w:val="00C20359"/>
    <w:rsid w:val="00C27FA1"/>
    <w:rsid w:val="00C404DE"/>
    <w:rsid w:val="00C667DE"/>
    <w:rsid w:val="00C95612"/>
    <w:rsid w:val="00CE1706"/>
    <w:rsid w:val="00D2573D"/>
    <w:rsid w:val="00D42CFE"/>
    <w:rsid w:val="00D731EF"/>
    <w:rsid w:val="00DC138A"/>
    <w:rsid w:val="00DD1883"/>
    <w:rsid w:val="00DF1DAE"/>
    <w:rsid w:val="00E24786"/>
    <w:rsid w:val="00ED4DA8"/>
    <w:rsid w:val="00EE2252"/>
    <w:rsid w:val="00F022F3"/>
    <w:rsid w:val="00FA1279"/>
    <w:rsid w:val="00FA2F51"/>
    <w:rsid w:val="00FD68A5"/>
    <w:rsid w:val="00FF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93436B-E0AF-45D1-ADB3-C07433B98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B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B52B3A"/>
    <w:pPr>
      <w:widowControl w:val="0"/>
      <w:spacing w:after="0" w:line="240" w:lineRule="auto"/>
      <w:ind w:firstLine="85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1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1706"/>
    <w:rPr>
      <w:rFonts w:ascii="Tahoma" w:eastAsia="Calibri" w:hAnsi="Tahoma" w:cs="Tahoma"/>
      <w:sz w:val="16"/>
      <w:szCs w:val="16"/>
    </w:rPr>
  </w:style>
  <w:style w:type="character" w:customStyle="1" w:styleId="Exact">
    <w:name w:val="Основной текст Exact"/>
    <w:basedOn w:val="a0"/>
    <w:rsid w:val="005A05E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857D2-FCBB-4809-AB98-035F994E1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Вероника</cp:lastModifiedBy>
  <cp:revision>4</cp:revision>
  <cp:lastPrinted>2014-11-20T12:14:00Z</cp:lastPrinted>
  <dcterms:created xsi:type="dcterms:W3CDTF">2015-11-02T07:10:00Z</dcterms:created>
  <dcterms:modified xsi:type="dcterms:W3CDTF">2015-11-16T10:48:00Z</dcterms:modified>
</cp:coreProperties>
</file>